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F52" w:rsidRPr="0034711E" w:rsidRDefault="0034711E" w:rsidP="005C4DD8">
      <w:pPr>
        <w:spacing w:after="0" w:line="240" w:lineRule="auto"/>
        <w:jc w:val="center"/>
        <w:rPr>
          <w:rFonts w:ascii="Calibri" w:hAnsi="Calibri"/>
          <w:b/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711E">
        <w:rPr>
          <w:rFonts w:ascii="Calibri" w:hAnsi="Calibri"/>
          <w:b/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OGŁOSZENIE O NABORZE UCZNIÓW DO PROJEKTU</w:t>
      </w:r>
    </w:p>
    <w:p w:rsidR="00A46D5C" w:rsidRDefault="00A46D5C" w:rsidP="005C4DD8">
      <w:pPr>
        <w:spacing w:after="0" w:line="240" w:lineRule="auto"/>
        <w:jc w:val="center"/>
        <w:rPr>
          <w:rFonts w:ascii="Calibri" w:hAnsi="Calibri"/>
          <w:b/>
          <w:i/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4DD8">
        <w:rPr>
          <w:rFonts w:ascii="Calibri" w:hAnsi="Calibri"/>
          <w:b/>
          <w:i/>
          <w:color w:val="0070C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4DD8">
        <w:rPr>
          <w:rFonts w:ascii="Calibri" w:hAnsi="Calibri"/>
          <w:b/>
          <w:i/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„Dziś nauka jutro praca II”</w:t>
      </w:r>
    </w:p>
    <w:p w:rsidR="005C4DD8" w:rsidRPr="005C4DD8" w:rsidRDefault="005C4DD8" w:rsidP="005C4DD8">
      <w:pPr>
        <w:spacing w:after="0" w:line="240" w:lineRule="auto"/>
        <w:jc w:val="center"/>
        <w:rPr>
          <w:rFonts w:ascii="Calibri" w:hAnsi="Calibri"/>
          <w:b/>
          <w:i/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7F52" w:rsidRPr="001B5D57" w:rsidRDefault="0034711E" w:rsidP="001B5D57">
      <w:pPr>
        <w:spacing w:line="240" w:lineRule="auto"/>
        <w:jc w:val="both"/>
        <w:rPr>
          <w:rFonts w:ascii="Calibri" w:hAnsi="Calibri" w:cs="Tahoma"/>
          <w:color w:val="000000" w:themeColor="text1"/>
          <w:shd w:val="clear" w:color="auto" w:fill="FFFFFF"/>
        </w:rPr>
      </w:pPr>
      <w:r w:rsidRPr="0034711E">
        <w:rPr>
          <w:rFonts w:ascii="Calibri" w:hAnsi="Calibri"/>
          <w:b/>
          <w:color w:val="002060"/>
        </w:rPr>
        <w:t>Powiat Wąbrzeski</w:t>
      </w:r>
      <w:r>
        <w:rPr>
          <w:rFonts w:ascii="Calibri" w:hAnsi="Calibri"/>
          <w:color w:val="000000" w:themeColor="text1"/>
        </w:rPr>
        <w:t xml:space="preserve"> o</w:t>
      </w:r>
      <w:r w:rsidR="00857F52" w:rsidRPr="001B5D57">
        <w:rPr>
          <w:rFonts w:ascii="Calibri" w:hAnsi="Calibri"/>
          <w:color w:val="000000" w:themeColor="text1"/>
        </w:rPr>
        <w:t xml:space="preserve">głasza </w:t>
      </w:r>
      <w:r w:rsidR="00857F52" w:rsidRPr="001B5D57">
        <w:rPr>
          <w:rFonts w:ascii="Calibri" w:hAnsi="Calibri" w:cs="Tahoma"/>
          <w:color w:val="000000" w:themeColor="text1"/>
          <w:shd w:val="clear" w:color="auto" w:fill="FFFFFF"/>
        </w:rPr>
        <w:t xml:space="preserve"> nabór uczniów do projektu pt.: </w:t>
      </w:r>
      <w:r w:rsidR="0077101B">
        <w:rPr>
          <w:rFonts w:ascii="Calibri" w:hAnsi="Calibri" w:cs="Tahoma"/>
          <w:color w:val="000000" w:themeColor="text1"/>
          <w:shd w:val="clear" w:color="auto" w:fill="FFFFFF"/>
        </w:rPr>
        <w:t>„</w:t>
      </w:r>
      <w:r w:rsidR="00857F52" w:rsidRPr="001B5D57">
        <w:rPr>
          <w:rFonts w:ascii="Calibri" w:hAnsi="Calibri" w:cs="Tahoma"/>
          <w:color w:val="000000" w:themeColor="text1"/>
          <w:shd w:val="clear" w:color="auto" w:fill="FFFFFF"/>
        </w:rPr>
        <w:t>Dziś nauka jutro praca II”, współfinansowanego ze środków Unii Europejskiej w ramach Regionalnego Programu Operacyjnego Województwa Kujawsko-Pomorskiego na lata 2014-2020, Oś Priorytetowa 10 Innowacyjna edukacja, Działanie 10.2 Kształcenie ogólne i zawodowe, Poddziałanie 10.2.3 Kształcenie zawodowe.</w:t>
      </w:r>
    </w:p>
    <w:p w:rsidR="00ED2891" w:rsidRPr="001B5D57" w:rsidRDefault="00ED2891" w:rsidP="00ED2891">
      <w:pPr>
        <w:jc w:val="both"/>
        <w:rPr>
          <w:rFonts w:ascii="Calibri" w:hAnsi="Calibri" w:cs="Times New Roman"/>
          <w:i/>
          <w:sz w:val="20"/>
          <w:szCs w:val="20"/>
        </w:rPr>
      </w:pPr>
      <w:r w:rsidRPr="001B5D57">
        <w:rPr>
          <w:rFonts w:ascii="Calibri" w:hAnsi="Calibri" w:cs="Times New Roman"/>
          <w:i/>
          <w:sz w:val="20"/>
          <w:szCs w:val="20"/>
        </w:rPr>
        <w:t>Celem projektu jest zwiększenie jakości i efektywności kształcenia zawodowego w Powiecie Wąbrzeskim poprzez kompleksową współpracę 3 szkół zawodowych i CKP z otoczeniem społeczno-gospodarczym w zakresie dostosowania oferty kształcenia do potrzeb rynku pracy w terminie do 31.01.2020 r.</w:t>
      </w:r>
    </w:p>
    <w:p w:rsidR="00537EA4" w:rsidRPr="001B5D57" w:rsidRDefault="00537EA4" w:rsidP="00537EA4">
      <w:pPr>
        <w:spacing w:after="0"/>
        <w:jc w:val="both"/>
        <w:rPr>
          <w:rFonts w:ascii="Calibri" w:hAnsi="Calibri" w:cs="Times New Roman"/>
        </w:rPr>
      </w:pPr>
      <w:r w:rsidRPr="001B5D57">
        <w:rPr>
          <w:rFonts w:ascii="Calibri" w:hAnsi="Calibri" w:cs="Times New Roman"/>
        </w:rPr>
        <w:t>Formy wsparcia:</w:t>
      </w:r>
    </w:p>
    <w:p w:rsidR="006B10CB" w:rsidRPr="006B10CB" w:rsidRDefault="006B10CB" w:rsidP="00097DF4">
      <w:pPr>
        <w:tabs>
          <w:tab w:val="left" w:pos="8024"/>
        </w:tabs>
        <w:spacing w:after="0" w:line="240" w:lineRule="auto"/>
        <w:ind w:right="133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Zadanie </w:t>
      </w:r>
      <w:r w:rsidRPr="006B10CB">
        <w:rPr>
          <w:rFonts w:ascii="Calibri" w:eastAsia="Times New Roman" w:hAnsi="Calibri" w:cs="Times New Roman"/>
          <w:b/>
          <w:sz w:val="20"/>
          <w:szCs w:val="20"/>
          <w:lang w:eastAsia="pl-PL"/>
        </w:rPr>
        <w:t>1</w:t>
      </w:r>
      <w:r w:rsidRPr="006B10CB">
        <w:rPr>
          <w:rFonts w:ascii="Calibri" w:eastAsia="Times New Roman" w:hAnsi="Calibri" w:cs="Times New Roman"/>
          <w:sz w:val="20"/>
          <w:szCs w:val="20"/>
          <w:lang w:eastAsia="pl-PL"/>
        </w:rPr>
        <w:t>.</w:t>
      </w:r>
      <w:r w:rsidRPr="006B10CB">
        <w:rPr>
          <w:rFonts w:ascii="Calibri" w:eastAsia="Times New Roman" w:hAnsi="Calibri" w:cs="Times New Roman"/>
          <w:b/>
          <w:sz w:val="20"/>
          <w:szCs w:val="20"/>
          <w:lang w:eastAsia="pl-PL"/>
        </w:rPr>
        <w:t>Dodatkowe zajęcia pozalekcyjne i pozaszkolne, kursy i szk</w:t>
      </w: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olenia podnoszące kompetencje </w:t>
      </w:r>
      <w:r w:rsidR="00097DF4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                            </w:t>
      </w: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i </w:t>
      </w:r>
      <w:r w:rsidRPr="006B10CB">
        <w:rPr>
          <w:rFonts w:ascii="Calibri" w:eastAsia="Times New Roman" w:hAnsi="Calibri" w:cs="Times New Roman"/>
          <w:b/>
          <w:sz w:val="20"/>
          <w:szCs w:val="20"/>
          <w:lang w:eastAsia="pl-PL"/>
        </w:rPr>
        <w:t>kwalifikacje zawodowe uczniów:</w:t>
      </w:r>
    </w:p>
    <w:p w:rsidR="006B10CB" w:rsidRPr="006B10CB" w:rsidRDefault="006B10CB" w:rsidP="006B10CB">
      <w:pPr>
        <w:tabs>
          <w:tab w:val="left" w:pos="8024"/>
        </w:tabs>
        <w:spacing w:after="0" w:line="240" w:lineRule="auto"/>
        <w:ind w:left="1134" w:right="133" w:hanging="703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bookmarkStart w:id="0" w:name="_Hlk2162684"/>
      <w:r w:rsidRPr="006B10C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- dla uczniów Zespołu Szkół Zawodowych w Wąbrzeźnie </w:t>
      </w:r>
      <w:bookmarkEnd w:id="0"/>
      <w:r w:rsidRPr="006B10CB">
        <w:rPr>
          <w:rFonts w:ascii="Calibri" w:eastAsia="Times New Roman" w:hAnsi="Calibri" w:cs="Times New Roman"/>
          <w:b/>
          <w:sz w:val="20"/>
          <w:szCs w:val="20"/>
          <w:lang w:eastAsia="pl-PL"/>
        </w:rPr>
        <w:t>:</w:t>
      </w:r>
    </w:p>
    <w:p w:rsidR="006B10CB" w:rsidRPr="006B10CB" w:rsidRDefault="006B10CB" w:rsidP="006B10CB">
      <w:pPr>
        <w:pStyle w:val="Akapitzlist"/>
        <w:numPr>
          <w:ilvl w:val="0"/>
          <w:numId w:val="12"/>
        </w:numPr>
        <w:tabs>
          <w:tab w:val="left" w:pos="8024"/>
        </w:tabs>
        <w:spacing w:after="0" w:line="240" w:lineRule="auto"/>
        <w:ind w:right="133"/>
        <w:rPr>
          <w:rFonts w:ascii="Calibri" w:eastAsia="Times New Roman" w:hAnsi="Calibri" w:cs="Times New Roman"/>
          <w:sz w:val="20"/>
          <w:szCs w:val="20"/>
          <w:lang w:eastAsia="pl-PL"/>
        </w:rPr>
      </w:pPr>
      <w:bookmarkStart w:id="1" w:name="_Hlk2162626"/>
      <w:r w:rsidRPr="006B10CB">
        <w:rPr>
          <w:rFonts w:ascii="Calibri" w:eastAsia="Times New Roman" w:hAnsi="Calibri" w:cs="Times New Roman"/>
          <w:sz w:val="20"/>
          <w:szCs w:val="20"/>
          <w:lang w:eastAsia="pl-PL"/>
        </w:rPr>
        <w:t>Wizyta studyjna w Stoczni Produkcyjnej w Gdyni (40 uczniów)</w:t>
      </w:r>
    </w:p>
    <w:p w:rsidR="006B10CB" w:rsidRPr="006B10CB" w:rsidRDefault="006B10CB" w:rsidP="006B10CB">
      <w:pPr>
        <w:pStyle w:val="Akapitzlist"/>
        <w:numPr>
          <w:ilvl w:val="0"/>
          <w:numId w:val="12"/>
        </w:numPr>
        <w:tabs>
          <w:tab w:val="left" w:pos="8024"/>
        </w:tabs>
        <w:spacing w:after="0" w:line="240" w:lineRule="auto"/>
        <w:ind w:right="133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10CB">
        <w:rPr>
          <w:rFonts w:ascii="Calibri" w:eastAsia="Times New Roman" w:hAnsi="Calibri" w:cs="Times New Roman"/>
          <w:sz w:val="20"/>
          <w:szCs w:val="20"/>
          <w:lang w:eastAsia="pl-PL"/>
        </w:rPr>
        <w:t>Wyjazd edukacyjny na Uniwersytet Technologiczno-Przyrodniczy w Bydgoszczy oraz do Bydgoskiego Klastra Przemysłowego (25 uczniów)</w:t>
      </w:r>
    </w:p>
    <w:p w:rsidR="006B10CB" w:rsidRPr="006B10CB" w:rsidRDefault="006B10CB" w:rsidP="006B10CB">
      <w:pPr>
        <w:pStyle w:val="Akapitzlist"/>
        <w:numPr>
          <w:ilvl w:val="0"/>
          <w:numId w:val="12"/>
        </w:numPr>
        <w:tabs>
          <w:tab w:val="left" w:pos="8024"/>
        </w:tabs>
        <w:spacing w:after="0" w:line="240" w:lineRule="auto"/>
        <w:ind w:right="133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10CB">
        <w:rPr>
          <w:rFonts w:ascii="Calibri" w:eastAsia="Times New Roman" w:hAnsi="Calibri" w:cs="Times New Roman"/>
          <w:sz w:val="20"/>
          <w:szCs w:val="20"/>
          <w:lang w:eastAsia="pl-PL"/>
        </w:rPr>
        <w:t>Wyjazd na targi: Międzynarodowe Targi kooperacyjne Przemysłu Narzędziowo-Przetwórczego INNOFORM w Bydgoszczy (40 uczniów)</w:t>
      </w:r>
    </w:p>
    <w:bookmarkEnd w:id="1"/>
    <w:p w:rsidR="006B10CB" w:rsidRPr="006B10CB" w:rsidRDefault="006B10CB" w:rsidP="006B10CB">
      <w:pPr>
        <w:pStyle w:val="Akapitzlist"/>
        <w:spacing w:after="0"/>
        <w:ind w:hanging="720"/>
        <w:jc w:val="both"/>
        <w:rPr>
          <w:rFonts w:ascii="Calibri" w:hAnsi="Calibri" w:cs="Times New Roman"/>
          <w:b/>
        </w:rPr>
      </w:pPr>
      <w:r w:rsidRPr="006B10CB">
        <w:rPr>
          <w:rFonts w:ascii="Calibri" w:hAnsi="Calibri" w:cs="Times New Roman"/>
          <w:b/>
        </w:rPr>
        <w:t xml:space="preserve">Zadanie 3. Doradztwo edukacyjno- zawodowe i realizacja zewnętrznego wsparcia: </w:t>
      </w:r>
    </w:p>
    <w:p w:rsidR="006B10CB" w:rsidRPr="006B10CB" w:rsidRDefault="006B10CB" w:rsidP="006B10CB">
      <w:pPr>
        <w:pStyle w:val="Akapitzlist"/>
        <w:spacing w:after="0"/>
        <w:ind w:hanging="294"/>
        <w:jc w:val="both"/>
        <w:rPr>
          <w:rFonts w:ascii="Calibri" w:hAnsi="Calibri" w:cs="Times New Roman"/>
          <w:b/>
        </w:rPr>
      </w:pPr>
      <w:r w:rsidRPr="006B10CB">
        <w:rPr>
          <w:rFonts w:ascii="Calibri" w:hAnsi="Calibri" w:cs="Times New Roman"/>
          <w:b/>
        </w:rPr>
        <w:t>- dla uczniów Zespołu Szkół Zawodowych w Wąbrzeźnie, Szkoły Branżowej I Stopnia:</w:t>
      </w:r>
    </w:p>
    <w:p w:rsidR="00537EA4" w:rsidRPr="00537EA4" w:rsidRDefault="006B10CB" w:rsidP="006B10CB">
      <w:pPr>
        <w:pStyle w:val="Akapitzlist"/>
        <w:numPr>
          <w:ilvl w:val="0"/>
          <w:numId w:val="12"/>
        </w:numPr>
        <w:spacing w:after="0"/>
        <w:jc w:val="both"/>
        <w:rPr>
          <w:rFonts w:ascii="Calibri" w:hAnsi="Calibri" w:cs="Times New Roman"/>
        </w:rPr>
      </w:pPr>
      <w:r w:rsidRPr="006B10CB">
        <w:rPr>
          <w:rFonts w:ascii="Calibri" w:hAnsi="Calibri" w:cs="Times New Roman"/>
        </w:rPr>
        <w:t>Wyjazd na targi edukacyjne na Uniwersytecie Mikołaja Kopernika w Toruniu (20 uczniów)</w:t>
      </w:r>
    </w:p>
    <w:p w:rsidR="00DD7255" w:rsidRPr="005C4DD8" w:rsidRDefault="00DD7255" w:rsidP="00097DF4">
      <w:pPr>
        <w:spacing w:after="0" w:line="240" w:lineRule="auto"/>
        <w:jc w:val="both"/>
        <w:rPr>
          <w:rFonts w:ascii="Calibri" w:hAnsi="Calibri" w:cs="Times New Roman"/>
          <w:b/>
          <w:sz w:val="24"/>
          <w:szCs w:val="24"/>
        </w:rPr>
      </w:pPr>
      <w:r w:rsidRPr="005C4DD8">
        <w:rPr>
          <w:rFonts w:ascii="Calibri" w:hAnsi="Calibri" w:cs="Times New Roman"/>
          <w:b/>
          <w:sz w:val="24"/>
          <w:szCs w:val="24"/>
        </w:rPr>
        <w:t xml:space="preserve">Projekt skierowany jest dla uczniów techników i szkoły branżowej I stopnia, dla których organem prowadzącym jest Powiat Wąbrzeski, tj.: </w:t>
      </w:r>
    </w:p>
    <w:p w:rsidR="00DD7255" w:rsidRPr="001B5D57" w:rsidRDefault="00DD7255" w:rsidP="001B5D57">
      <w:pPr>
        <w:spacing w:after="0" w:line="240" w:lineRule="auto"/>
        <w:ind w:firstLine="284"/>
        <w:jc w:val="both"/>
        <w:rPr>
          <w:rFonts w:ascii="Calibri" w:hAnsi="Calibri" w:cs="Times New Roman"/>
        </w:rPr>
      </w:pPr>
      <w:r w:rsidRPr="001B5D57">
        <w:rPr>
          <w:rFonts w:ascii="Calibri" w:hAnsi="Calibri" w:cs="Times New Roman"/>
        </w:rPr>
        <w:t>a)</w:t>
      </w:r>
      <w:r w:rsidRPr="001B5D57">
        <w:rPr>
          <w:rFonts w:ascii="Calibri" w:hAnsi="Calibri" w:cs="Times New Roman"/>
        </w:rPr>
        <w:tab/>
      </w:r>
      <w:r w:rsidRPr="001B5D57">
        <w:rPr>
          <w:rFonts w:ascii="Calibri" w:hAnsi="Calibri" w:cs="Times New Roman"/>
          <w:u w:val="single"/>
        </w:rPr>
        <w:t xml:space="preserve">Zespołu Szkół we </w:t>
      </w:r>
      <w:proofErr w:type="spellStart"/>
      <w:r w:rsidRPr="001B5D57">
        <w:rPr>
          <w:rFonts w:ascii="Calibri" w:hAnsi="Calibri" w:cs="Times New Roman"/>
          <w:u w:val="single"/>
        </w:rPr>
        <w:t>Wroniu</w:t>
      </w:r>
      <w:proofErr w:type="spellEnd"/>
      <w:r w:rsidRPr="001B5D57">
        <w:rPr>
          <w:rFonts w:ascii="Calibri" w:hAnsi="Calibri" w:cs="Times New Roman"/>
          <w:u w:val="single"/>
        </w:rPr>
        <w:t>:</w:t>
      </w:r>
      <w:r w:rsidRPr="001B5D57">
        <w:rPr>
          <w:rFonts w:ascii="Calibri" w:hAnsi="Calibri" w:cs="Times New Roman"/>
        </w:rPr>
        <w:t xml:space="preserve">  </w:t>
      </w:r>
    </w:p>
    <w:p w:rsidR="00DD7255" w:rsidRPr="001B5D57" w:rsidRDefault="00DD7255" w:rsidP="001B5D57">
      <w:pPr>
        <w:spacing w:after="0" w:line="240" w:lineRule="auto"/>
        <w:ind w:left="-142" w:firstLine="709"/>
        <w:jc w:val="both"/>
        <w:rPr>
          <w:rFonts w:ascii="Calibri" w:hAnsi="Calibri" w:cs="Times New Roman"/>
        </w:rPr>
      </w:pPr>
      <w:r w:rsidRPr="001B5D57">
        <w:rPr>
          <w:rFonts w:ascii="Calibri" w:hAnsi="Calibri" w:cs="Times New Roman"/>
        </w:rPr>
        <w:t xml:space="preserve">– Technikum: technik informatyk, technik żywienia i usług gastronomicznych; </w:t>
      </w:r>
    </w:p>
    <w:p w:rsidR="00DD7255" w:rsidRPr="001B5D57" w:rsidRDefault="00DD7255" w:rsidP="001B5D57">
      <w:pPr>
        <w:spacing w:after="0" w:line="240" w:lineRule="auto"/>
        <w:ind w:firstLine="284"/>
        <w:jc w:val="both"/>
        <w:rPr>
          <w:rFonts w:ascii="Calibri" w:hAnsi="Calibri" w:cs="Times New Roman"/>
        </w:rPr>
      </w:pPr>
      <w:r w:rsidRPr="001B5D57">
        <w:rPr>
          <w:rFonts w:ascii="Calibri" w:hAnsi="Calibri" w:cs="Times New Roman"/>
        </w:rPr>
        <w:t>b)</w:t>
      </w:r>
      <w:r w:rsidRPr="001B5D57">
        <w:rPr>
          <w:rFonts w:ascii="Calibri" w:hAnsi="Calibri" w:cs="Times New Roman"/>
        </w:rPr>
        <w:tab/>
      </w:r>
      <w:r w:rsidRPr="001B5D57">
        <w:rPr>
          <w:rFonts w:ascii="Calibri" w:hAnsi="Calibri" w:cs="Times New Roman"/>
          <w:u w:val="single"/>
        </w:rPr>
        <w:t>Zespołu Szkół Zawodowych w Wąbrzeźnie</w:t>
      </w:r>
      <w:r w:rsidRPr="001B5D57">
        <w:rPr>
          <w:rFonts w:ascii="Calibri" w:hAnsi="Calibri" w:cs="Times New Roman"/>
        </w:rPr>
        <w:t>:</w:t>
      </w:r>
    </w:p>
    <w:p w:rsidR="00DD7255" w:rsidRPr="001B5D57" w:rsidRDefault="00DD7255" w:rsidP="001B5D57">
      <w:pPr>
        <w:spacing w:after="0" w:line="240" w:lineRule="auto"/>
        <w:ind w:left="709" w:hanging="142"/>
        <w:jc w:val="both"/>
        <w:rPr>
          <w:rFonts w:ascii="Calibri" w:hAnsi="Calibri" w:cs="Times New Roman"/>
        </w:rPr>
      </w:pPr>
      <w:r w:rsidRPr="001B5D57">
        <w:rPr>
          <w:rFonts w:ascii="Calibri" w:hAnsi="Calibri" w:cs="Times New Roman"/>
        </w:rPr>
        <w:t xml:space="preserve"> – Technikum: technik mechatronik, technik mechanik, technik logistyk, technik ekonomista, technik hotelarstwa, technik obsługi turystycznej;</w:t>
      </w:r>
    </w:p>
    <w:p w:rsidR="00ED2891" w:rsidRPr="001B5D57" w:rsidRDefault="00DD7255" w:rsidP="001B5D57">
      <w:pPr>
        <w:spacing w:after="0" w:line="240" w:lineRule="auto"/>
        <w:ind w:left="709" w:hanging="142"/>
        <w:jc w:val="both"/>
        <w:rPr>
          <w:rFonts w:ascii="Calibri" w:hAnsi="Calibri" w:cs="Times New Roman"/>
        </w:rPr>
      </w:pPr>
      <w:r w:rsidRPr="001B5D57">
        <w:rPr>
          <w:rFonts w:ascii="Calibri" w:hAnsi="Calibri" w:cs="Times New Roman"/>
        </w:rPr>
        <w:t>– Szkoły Branżowej I Stopnia: mechanik-monter maszyn i urządzeń, sprzedawca; klasy wielozawodowe.</w:t>
      </w:r>
    </w:p>
    <w:p w:rsidR="005C4DD8" w:rsidRPr="00DD7255" w:rsidRDefault="005C4DD8" w:rsidP="001B5D57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F94A9B" w:rsidRPr="001B5D57" w:rsidRDefault="00F00385" w:rsidP="00F94A9B">
      <w:pPr>
        <w:jc w:val="both"/>
        <w:rPr>
          <w:rFonts w:ascii="Calibri" w:hAnsi="Calibri"/>
          <w:b/>
          <w:color w:val="000000" w:themeColor="text1"/>
        </w:rPr>
      </w:pPr>
      <w:r w:rsidRPr="001B5D57">
        <w:rPr>
          <w:rFonts w:ascii="Calibri" w:hAnsi="Calibri"/>
          <w:b/>
          <w:color w:val="000000" w:themeColor="text1"/>
        </w:rPr>
        <w:t>Regulamin rekrutacji i uczestnictwa w projekcie oraz d</w:t>
      </w:r>
      <w:r w:rsidR="00F94A9B" w:rsidRPr="001B5D57">
        <w:rPr>
          <w:rFonts w:ascii="Calibri" w:hAnsi="Calibri"/>
          <w:b/>
          <w:color w:val="000000" w:themeColor="text1"/>
        </w:rPr>
        <w:t xml:space="preserve">okumenty rekrutacyjne dostępne są: </w:t>
      </w:r>
    </w:p>
    <w:p w:rsidR="00F94A9B" w:rsidRPr="001B5D57" w:rsidRDefault="00A86C42" w:rsidP="00A86C42">
      <w:pPr>
        <w:pStyle w:val="Akapitzlist"/>
        <w:numPr>
          <w:ilvl w:val="0"/>
          <w:numId w:val="8"/>
        </w:numPr>
        <w:jc w:val="both"/>
        <w:rPr>
          <w:rFonts w:ascii="Calibri" w:hAnsi="Calibri"/>
        </w:rPr>
      </w:pPr>
      <w:r w:rsidRPr="001B5D57">
        <w:rPr>
          <w:rFonts w:ascii="Calibri" w:hAnsi="Calibri"/>
        </w:rPr>
        <w:t xml:space="preserve">w sekretariatach i </w:t>
      </w:r>
      <w:r w:rsidR="00F94A9B" w:rsidRPr="001B5D57">
        <w:rPr>
          <w:rFonts w:ascii="Calibri" w:hAnsi="Calibri"/>
        </w:rPr>
        <w:t>na stronach internetowych</w:t>
      </w:r>
      <w:r w:rsidR="005C4DD8" w:rsidRPr="001B5D57">
        <w:rPr>
          <w:rFonts w:ascii="Calibri" w:hAnsi="Calibri"/>
        </w:rPr>
        <w:t>:</w:t>
      </w:r>
    </w:p>
    <w:p w:rsidR="00A86C42" w:rsidRPr="001B5D57" w:rsidRDefault="00F94A9B" w:rsidP="00FA2999">
      <w:pPr>
        <w:pStyle w:val="Akapitzlist"/>
        <w:numPr>
          <w:ilvl w:val="0"/>
          <w:numId w:val="9"/>
        </w:numPr>
        <w:ind w:hanging="153"/>
        <w:jc w:val="both"/>
        <w:rPr>
          <w:rStyle w:val="Pogrubienie"/>
          <w:rFonts w:ascii="Calibri" w:hAnsi="Calibri" w:cs="Arial"/>
          <w:b w:val="0"/>
          <w:color w:val="000000" w:themeColor="text1"/>
          <w:shd w:val="clear" w:color="auto" w:fill="FFFFFF"/>
        </w:rPr>
      </w:pPr>
      <w:r w:rsidRPr="001B5D57">
        <w:rPr>
          <w:rStyle w:val="Pogrubienie"/>
          <w:rFonts w:ascii="Calibri" w:hAnsi="Calibri" w:cs="Arial"/>
          <w:b w:val="0"/>
          <w:color w:val="000000" w:themeColor="text1"/>
          <w:shd w:val="clear" w:color="auto" w:fill="FFFFFF"/>
        </w:rPr>
        <w:t>Zesp</w:t>
      </w:r>
      <w:r w:rsidR="005C4DD8" w:rsidRPr="001B5D57">
        <w:rPr>
          <w:rStyle w:val="Pogrubienie"/>
          <w:rFonts w:ascii="Calibri" w:hAnsi="Calibri" w:cs="Arial"/>
          <w:b w:val="0"/>
          <w:color w:val="000000" w:themeColor="text1"/>
          <w:shd w:val="clear" w:color="auto" w:fill="FFFFFF"/>
        </w:rPr>
        <w:t>o</w:t>
      </w:r>
      <w:r w:rsidRPr="001B5D57">
        <w:rPr>
          <w:rStyle w:val="Pogrubienie"/>
          <w:rFonts w:ascii="Calibri" w:hAnsi="Calibri" w:cs="Arial"/>
          <w:b w:val="0"/>
          <w:color w:val="000000" w:themeColor="text1"/>
          <w:shd w:val="clear" w:color="auto" w:fill="FFFFFF"/>
        </w:rPr>
        <w:t>ł</w:t>
      </w:r>
      <w:r w:rsidR="005C4DD8" w:rsidRPr="001B5D57">
        <w:rPr>
          <w:rStyle w:val="Pogrubienie"/>
          <w:rFonts w:ascii="Calibri" w:hAnsi="Calibri" w:cs="Arial"/>
          <w:b w:val="0"/>
          <w:color w:val="000000" w:themeColor="text1"/>
          <w:shd w:val="clear" w:color="auto" w:fill="FFFFFF"/>
        </w:rPr>
        <w:t>u</w:t>
      </w:r>
      <w:r w:rsidRPr="001B5D57">
        <w:rPr>
          <w:rStyle w:val="Pogrubienie"/>
          <w:rFonts w:ascii="Calibri" w:hAnsi="Calibri" w:cs="Arial"/>
          <w:b w:val="0"/>
          <w:color w:val="000000" w:themeColor="text1"/>
          <w:shd w:val="clear" w:color="auto" w:fill="FFFFFF"/>
        </w:rPr>
        <w:t xml:space="preserve"> Szkół we </w:t>
      </w:r>
      <w:proofErr w:type="spellStart"/>
      <w:r w:rsidRPr="001B5D57">
        <w:rPr>
          <w:rStyle w:val="Pogrubienie"/>
          <w:rFonts w:ascii="Calibri" w:hAnsi="Calibri" w:cs="Arial"/>
          <w:b w:val="0"/>
          <w:color w:val="000000" w:themeColor="text1"/>
          <w:shd w:val="clear" w:color="auto" w:fill="FFFFFF"/>
        </w:rPr>
        <w:t>Wroniu</w:t>
      </w:r>
      <w:proofErr w:type="spellEnd"/>
      <w:r w:rsidRPr="001B5D57">
        <w:rPr>
          <w:rStyle w:val="Pogrubienie"/>
          <w:rFonts w:ascii="Calibri" w:hAnsi="Calibri" w:cs="Arial"/>
          <w:b w:val="0"/>
          <w:color w:val="000000" w:themeColor="text1"/>
          <w:shd w:val="clear" w:color="auto" w:fill="FFFFFF"/>
        </w:rPr>
        <w:t>:</w:t>
      </w:r>
      <w:r w:rsidR="00A86C42" w:rsidRPr="001B5D57">
        <w:rPr>
          <w:rStyle w:val="Pogrubienie"/>
          <w:rFonts w:ascii="Calibri" w:hAnsi="Calibri" w:cs="Arial"/>
          <w:b w:val="0"/>
          <w:color w:val="000000" w:themeColor="text1"/>
          <w:shd w:val="clear" w:color="auto" w:fill="FFFFFF"/>
        </w:rPr>
        <w:t xml:space="preserve"> </w:t>
      </w:r>
      <w:hyperlink r:id="rId8" w:history="1">
        <w:r w:rsidR="00A86C42" w:rsidRPr="001B5D57">
          <w:rPr>
            <w:rStyle w:val="Hipercze"/>
            <w:rFonts w:ascii="Calibri" w:hAnsi="Calibri" w:cs="Arial"/>
            <w:shd w:val="clear" w:color="auto" w:fill="FFFFFF"/>
          </w:rPr>
          <w:t>www.zswronie.pl</w:t>
        </w:r>
      </w:hyperlink>
    </w:p>
    <w:p w:rsidR="00A86C42" w:rsidRPr="001B5D57" w:rsidRDefault="00A86C42" w:rsidP="00FA2999">
      <w:pPr>
        <w:pStyle w:val="Akapitzlist"/>
        <w:numPr>
          <w:ilvl w:val="0"/>
          <w:numId w:val="9"/>
        </w:numPr>
        <w:ind w:hanging="153"/>
        <w:jc w:val="both"/>
        <w:rPr>
          <w:rStyle w:val="Pogrubienie"/>
          <w:rFonts w:ascii="Calibri" w:hAnsi="Calibri" w:cs="Arial"/>
          <w:b w:val="0"/>
          <w:color w:val="000000" w:themeColor="text1"/>
          <w:shd w:val="clear" w:color="auto" w:fill="FFFFFF"/>
        </w:rPr>
      </w:pPr>
      <w:r w:rsidRPr="001B5D57">
        <w:rPr>
          <w:rStyle w:val="Pogrubienie"/>
          <w:rFonts w:ascii="Calibri" w:hAnsi="Calibri" w:cs="Arial"/>
          <w:b w:val="0"/>
          <w:color w:val="000000" w:themeColor="text1"/>
          <w:shd w:val="clear" w:color="auto" w:fill="FFFFFF"/>
        </w:rPr>
        <w:t>Zesp</w:t>
      </w:r>
      <w:r w:rsidR="005C4DD8" w:rsidRPr="001B5D57">
        <w:rPr>
          <w:rStyle w:val="Pogrubienie"/>
          <w:rFonts w:ascii="Calibri" w:hAnsi="Calibri" w:cs="Arial"/>
          <w:b w:val="0"/>
          <w:color w:val="000000" w:themeColor="text1"/>
          <w:shd w:val="clear" w:color="auto" w:fill="FFFFFF"/>
        </w:rPr>
        <w:t>o</w:t>
      </w:r>
      <w:r w:rsidRPr="001B5D57">
        <w:rPr>
          <w:rStyle w:val="Pogrubienie"/>
          <w:rFonts w:ascii="Calibri" w:hAnsi="Calibri" w:cs="Arial"/>
          <w:b w:val="0"/>
          <w:color w:val="000000" w:themeColor="text1"/>
          <w:shd w:val="clear" w:color="auto" w:fill="FFFFFF"/>
        </w:rPr>
        <w:t>ł</w:t>
      </w:r>
      <w:r w:rsidR="005C4DD8" w:rsidRPr="001B5D57">
        <w:rPr>
          <w:rStyle w:val="Pogrubienie"/>
          <w:rFonts w:ascii="Calibri" w:hAnsi="Calibri" w:cs="Arial"/>
          <w:b w:val="0"/>
          <w:color w:val="000000" w:themeColor="text1"/>
          <w:shd w:val="clear" w:color="auto" w:fill="FFFFFF"/>
        </w:rPr>
        <w:t>u</w:t>
      </w:r>
      <w:r w:rsidRPr="001B5D57">
        <w:rPr>
          <w:rStyle w:val="Pogrubienie"/>
          <w:rFonts w:ascii="Calibri" w:hAnsi="Calibri" w:cs="Arial"/>
          <w:b w:val="0"/>
          <w:color w:val="000000" w:themeColor="text1"/>
          <w:shd w:val="clear" w:color="auto" w:fill="FFFFFF"/>
        </w:rPr>
        <w:t xml:space="preserve"> Szkół Zawodowych w Wąbrzeźnie: </w:t>
      </w:r>
      <w:hyperlink r:id="rId9" w:history="1">
        <w:r w:rsidRPr="001B5D57">
          <w:rPr>
            <w:rStyle w:val="Hipercze"/>
            <w:rFonts w:ascii="Calibri" w:hAnsi="Calibri" w:cs="Arial"/>
            <w:shd w:val="clear" w:color="auto" w:fill="FFFFFF"/>
          </w:rPr>
          <w:t>www.zszwabrzezno.com</w:t>
        </w:r>
      </w:hyperlink>
    </w:p>
    <w:p w:rsidR="00A86C42" w:rsidRPr="001B5D57" w:rsidRDefault="00A86C42" w:rsidP="005C4DD8">
      <w:pPr>
        <w:pStyle w:val="Akapitzlist"/>
        <w:numPr>
          <w:ilvl w:val="0"/>
          <w:numId w:val="9"/>
        </w:numPr>
        <w:ind w:hanging="153"/>
        <w:rPr>
          <w:rFonts w:ascii="Calibri" w:hAnsi="Calibri"/>
          <w:color w:val="000000" w:themeColor="text1"/>
        </w:rPr>
      </w:pPr>
      <w:r w:rsidRPr="001B5D57">
        <w:rPr>
          <w:rFonts w:ascii="Calibri" w:hAnsi="Calibri"/>
          <w:color w:val="000000" w:themeColor="text1"/>
        </w:rPr>
        <w:t xml:space="preserve">Centrum Kształcenia Praktycznego i Ustawicznego: </w:t>
      </w:r>
      <w:hyperlink r:id="rId10" w:history="1">
        <w:r w:rsidR="005C4DD8" w:rsidRPr="001B5D57">
          <w:rPr>
            <w:rStyle w:val="Hipercze"/>
            <w:rFonts w:ascii="Calibri" w:hAnsi="Calibri"/>
          </w:rPr>
          <w:t>www.ckpiuwabrzezno.internetdsl.pl</w:t>
        </w:r>
      </w:hyperlink>
    </w:p>
    <w:p w:rsidR="00F94A9B" w:rsidRPr="001B5D57" w:rsidRDefault="00F94A9B" w:rsidP="00A86C42">
      <w:pPr>
        <w:pStyle w:val="Akapitzlist"/>
        <w:numPr>
          <w:ilvl w:val="0"/>
          <w:numId w:val="8"/>
        </w:numPr>
        <w:jc w:val="both"/>
        <w:rPr>
          <w:rFonts w:ascii="Calibri" w:hAnsi="Calibri"/>
        </w:rPr>
      </w:pPr>
      <w:r w:rsidRPr="001B5D57">
        <w:rPr>
          <w:rFonts w:ascii="Calibri" w:hAnsi="Calibri"/>
        </w:rPr>
        <w:t xml:space="preserve">na stronie internetowej Powiatu Wąbrzeskiego: </w:t>
      </w:r>
      <w:hyperlink r:id="rId11" w:history="1">
        <w:r w:rsidRPr="001B5D57">
          <w:rPr>
            <w:rStyle w:val="Hipercze"/>
            <w:rFonts w:ascii="Calibri" w:hAnsi="Calibri"/>
          </w:rPr>
          <w:t>www.wabrzezno.pl</w:t>
        </w:r>
      </w:hyperlink>
    </w:p>
    <w:p w:rsidR="00E5316C" w:rsidRPr="001B5D57" w:rsidRDefault="00F94A9B" w:rsidP="00A86C42">
      <w:pPr>
        <w:pStyle w:val="Akapitzlist"/>
        <w:numPr>
          <w:ilvl w:val="0"/>
          <w:numId w:val="8"/>
        </w:numPr>
        <w:jc w:val="both"/>
        <w:rPr>
          <w:rFonts w:ascii="Calibri" w:hAnsi="Calibri"/>
        </w:rPr>
      </w:pPr>
      <w:r w:rsidRPr="001B5D57">
        <w:rPr>
          <w:rFonts w:ascii="Calibri" w:hAnsi="Calibri"/>
        </w:rPr>
        <w:t>w Biurze Projektu znajdującym się w Starostwie Powiatowym w Wąbrzeźnie, ul. Wolności 44, 87-200 Wąbrzeźno, pokój 208</w:t>
      </w:r>
      <w:r w:rsidR="00AA06E0">
        <w:rPr>
          <w:rFonts w:ascii="Calibri" w:hAnsi="Calibri"/>
        </w:rPr>
        <w:t>,209</w:t>
      </w:r>
      <w:r w:rsidRPr="001B5D57">
        <w:rPr>
          <w:rFonts w:ascii="Calibri" w:hAnsi="Calibri"/>
        </w:rPr>
        <w:t>.</w:t>
      </w:r>
    </w:p>
    <w:p w:rsidR="00F00385" w:rsidRPr="00F00385" w:rsidRDefault="00F00385" w:rsidP="00537EA4">
      <w:pPr>
        <w:jc w:val="center"/>
        <w:rPr>
          <w:rFonts w:ascii="Calibri" w:hAnsi="Calibri"/>
          <w:b/>
          <w:color w:val="C00000"/>
          <w:sz w:val="28"/>
          <w:szCs w:val="28"/>
        </w:rPr>
      </w:pPr>
      <w:r w:rsidRPr="00F00385">
        <w:rPr>
          <w:b/>
          <w:color w:val="C00000"/>
          <w:sz w:val="28"/>
          <w:szCs w:val="28"/>
        </w:rPr>
        <w:t xml:space="preserve">Termin składania dokumentów: </w:t>
      </w:r>
      <w:r w:rsidR="00702BE6">
        <w:rPr>
          <w:b/>
          <w:color w:val="C00000"/>
          <w:sz w:val="28"/>
          <w:szCs w:val="28"/>
        </w:rPr>
        <w:t>do 8</w:t>
      </w:r>
      <w:r w:rsidRPr="00F00385">
        <w:rPr>
          <w:b/>
          <w:color w:val="C00000"/>
          <w:sz w:val="28"/>
          <w:szCs w:val="28"/>
        </w:rPr>
        <w:t xml:space="preserve"> </w:t>
      </w:r>
      <w:r w:rsidR="00AA06E0">
        <w:rPr>
          <w:b/>
          <w:color w:val="C00000"/>
          <w:sz w:val="28"/>
          <w:szCs w:val="28"/>
        </w:rPr>
        <w:t>marc</w:t>
      </w:r>
      <w:r w:rsidR="00702BE6">
        <w:rPr>
          <w:b/>
          <w:color w:val="C00000"/>
          <w:sz w:val="28"/>
          <w:szCs w:val="28"/>
        </w:rPr>
        <w:t>a</w:t>
      </w:r>
      <w:bookmarkStart w:id="2" w:name="_GoBack"/>
      <w:bookmarkEnd w:id="2"/>
      <w:r w:rsidRPr="00F00385">
        <w:rPr>
          <w:b/>
          <w:color w:val="C00000"/>
          <w:sz w:val="28"/>
          <w:szCs w:val="28"/>
        </w:rPr>
        <w:t xml:space="preserve"> 201</w:t>
      </w:r>
      <w:r w:rsidR="00AA06E0">
        <w:rPr>
          <w:b/>
          <w:color w:val="C00000"/>
          <w:sz w:val="28"/>
          <w:szCs w:val="28"/>
        </w:rPr>
        <w:t>9</w:t>
      </w:r>
      <w:r w:rsidRPr="00F00385">
        <w:rPr>
          <w:b/>
          <w:color w:val="C00000"/>
          <w:sz w:val="28"/>
          <w:szCs w:val="28"/>
        </w:rPr>
        <w:t xml:space="preserve"> r.</w:t>
      </w:r>
    </w:p>
    <w:p w:rsidR="005C4DD8" w:rsidRPr="00F00385" w:rsidRDefault="00DE5CE4" w:rsidP="005C4DD8">
      <w:pPr>
        <w:pStyle w:val="Bezodstpw"/>
        <w:jc w:val="center"/>
        <w:rPr>
          <w:rFonts w:ascii="Calibri" w:hAnsi="Calibri" w:cs="Times New Roman"/>
          <w:color w:val="002060"/>
          <w:sz w:val="28"/>
          <w:szCs w:val="28"/>
        </w:rPr>
      </w:pPr>
      <w:r w:rsidRPr="00DD7255">
        <w:rPr>
          <w:sz w:val="24"/>
          <w:szCs w:val="24"/>
        </w:rPr>
        <w:t xml:space="preserve">       </w:t>
      </w:r>
      <w:r w:rsidR="005C4DD8" w:rsidRPr="00F00385">
        <w:rPr>
          <w:rFonts w:ascii="Calibri" w:hAnsi="Calibri" w:cs="Times New Roman"/>
          <w:color w:val="002060"/>
          <w:sz w:val="28"/>
          <w:szCs w:val="28"/>
        </w:rPr>
        <w:t xml:space="preserve">Zainteresowanych uczniów udziałem w projekcie prosimy o zgłaszanie udziału poprzez składanie deklaracji uczestnictwa w sekretariatach szkół </w:t>
      </w:r>
      <w:r w:rsidR="00E61DE7" w:rsidRPr="00F00385">
        <w:rPr>
          <w:rFonts w:ascii="Calibri" w:hAnsi="Calibri" w:cs="Times New Roman"/>
          <w:color w:val="002060"/>
          <w:sz w:val="28"/>
          <w:szCs w:val="28"/>
        </w:rPr>
        <w:t xml:space="preserve">                      </w:t>
      </w:r>
      <w:r w:rsidR="005C4DD8" w:rsidRPr="00F00385">
        <w:rPr>
          <w:rFonts w:ascii="Calibri" w:hAnsi="Calibri" w:cs="Times New Roman"/>
          <w:color w:val="002060"/>
          <w:sz w:val="28"/>
          <w:szCs w:val="28"/>
        </w:rPr>
        <w:t>i placówk</w:t>
      </w:r>
      <w:r w:rsidR="00E62CB4">
        <w:rPr>
          <w:rFonts w:ascii="Calibri" w:hAnsi="Calibri" w:cs="Times New Roman"/>
          <w:color w:val="002060"/>
          <w:sz w:val="28"/>
          <w:szCs w:val="28"/>
        </w:rPr>
        <w:t>ach</w:t>
      </w:r>
      <w:r w:rsidR="005C4DD8" w:rsidRPr="00F00385">
        <w:rPr>
          <w:rFonts w:ascii="Calibri" w:hAnsi="Calibri" w:cs="Times New Roman"/>
          <w:color w:val="002060"/>
          <w:sz w:val="28"/>
          <w:szCs w:val="28"/>
        </w:rPr>
        <w:t xml:space="preserve"> objętych wsparciem</w:t>
      </w:r>
      <w:r w:rsidR="00E61DE7" w:rsidRPr="00F00385">
        <w:rPr>
          <w:rFonts w:ascii="Calibri" w:hAnsi="Calibri" w:cs="Times New Roman"/>
          <w:color w:val="002060"/>
          <w:sz w:val="28"/>
          <w:szCs w:val="28"/>
        </w:rPr>
        <w:t xml:space="preserve"> oraz w Biurze projektu.</w:t>
      </w:r>
    </w:p>
    <w:p w:rsidR="005C4DD8" w:rsidRDefault="005C4DD8" w:rsidP="005C4DD8">
      <w:pPr>
        <w:pStyle w:val="Bezodstpw"/>
        <w:jc w:val="center"/>
        <w:rPr>
          <w:rFonts w:ascii="Times New Roman" w:hAnsi="Times New Roman" w:cs="Times New Roman"/>
          <w:color w:val="002060"/>
        </w:rPr>
      </w:pPr>
    </w:p>
    <w:p w:rsidR="00E61DE7" w:rsidRPr="001B5D57" w:rsidRDefault="00E61DE7" w:rsidP="00E61DE7">
      <w:pPr>
        <w:spacing w:after="0"/>
        <w:rPr>
          <w:rFonts w:ascii="Calibri" w:hAnsi="Calibri" w:cs="Times New Roman"/>
          <w:b/>
          <w:color w:val="000000" w:themeColor="text1"/>
          <w:sz w:val="20"/>
          <w:szCs w:val="20"/>
        </w:rPr>
      </w:pPr>
      <w:r w:rsidRPr="001B5D57">
        <w:rPr>
          <w:rFonts w:ascii="Calibri" w:hAnsi="Calibri" w:cs="Times New Roman"/>
          <w:b/>
          <w:color w:val="000000" w:themeColor="text1"/>
          <w:sz w:val="20"/>
          <w:szCs w:val="20"/>
        </w:rPr>
        <w:t>Biuro projektu:</w:t>
      </w:r>
    </w:p>
    <w:p w:rsidR="00E61DE7" w:rsidRPr="0034711E" w:rsidRDefault="00E61DE7" w:rsidP="00537EA4">
      <w:pPr>
        <w:spacing w:after="0" w:line="240" w:lineRule="auto"/>
        <w:rPr>
          <w:rFonts w:ascii="Ebrima" w:eastAsia="Arial Unicode MS" w:hAnsi="Ebrima" w:cs="Arial Unicode MS"/>
          <w:b/>
          <w:color w:val="32352C" w:themeColor="accent2" w:themeShade="80"/>
          <w:sz w:val="18"/>
          <w:szCs w:val="18"/>
          <w:u w:val="single"/>
        </w:rPr>
      </w:pPr>
      <w:r w:rsidRPr="0034711E">
        <w:rPr>
          <w:rFonts w:ascii="Ebrima" w:eastAsia="Arial Unicode MS" w:hAnsi="Ebrima" w:cs="Arial Unicode MS"/>
          <w:b/>
          <w:color w:val="32352C" w:themeColor="accent2" w:themeShade="80"/>
          <w:sz w:val="18"/>
          <w:szCs w:val="18"/>
          <w:u w:val="single"/>
        </w:rPr>
        <w:t>Starostwo Powiatowe</w:t>
      </w:r>
      <w:r w:rsidR="00537EA4" w:rsidRPr="0034711E">
        <w:rPr>
          <w:rFonts w:ascii="Ebrima" w:eastAsia="Arial Unicode MS" w:hAnsi="Ebrima" w:cs="Arial Unicode MS"/>
          <w:b/>
          <w:color w:val="32352C" w:themeColor="accent2" w:themeShade="80"/>
          <w:sz w:val="18"/>
          <w:szCs w:val="18"/>
          <w:u w:val="single"/>
        </w:rPr>
        <w:t xml:space="preserve"> w Wąbrzeźnie</w:t>
      </w:r>
      <w:r w:rsidRPr="0034711E">
        <w:rPr>
          <w:rFonts w:ascii="Ebrima" w:eastAsia="Arial Unicode MS" w:hAnsi="Ebrima" w:cs="Arial Unicode MS"/>
          <w:b/>
          <w:color w:val="32352C" w:themeColor="accent2" w:themeShade="80"/>
          <w:sz w:val="18"/>
          <w:szCs w:val="18"/>
          <w:u w:val="single"/>
        </w:rPr>
        <w:t xml:space="preserve"> </w:t>
      </w:r>
    </w:p>
    <w:p w:rsidR="00E61DE7" w:rsidRPr="001B5D57" w:rsidRDefault="00537EA4" w:rsidP="00537EA4">
      <w:pPr>
        <w:spacing w:after="0" w:line="240" w:lineRule="auto"/>
        <w:rPr>
          <w:rFonts w:ascii="Ebrima" w:eastAsia="Arial Unicode MS" w:hAnsi="Ebrima" w:cs="Arial Unicode MS"/>
          <w:color w:val="32352C" w:themeColor="accent2" w:themeShade="80"/>
          <w:sz w:val="18"/>
          <w:szCs w:val="18"/>
        </w:rPr>
      </w:pPr>
      <w:r w:rsidRPr="001B5D57">
        <w:rPr>
          <w:rFonts w:ascii="Ebrima" w:eastAsia="Arial Unicode MS" w:hAnsi="Ebrima" w:cs="Arial Unicode MS"/>
          <w:color w:val="32352C" w:themeColor="accent2" w:themeShade="80"/>
          <w:sz w:val="18"/>
          <w:szCs w:val="18"/>
        </w:rPr>
        <w:t>ul. Wolności 44</w:t>
      </w:r>
    </w:p>
    <w:p w:rsidR="005C4DD8" w:rsidRPr="0034711E" w:rsidRDefault="00E61DE7" w:rsidP="00537EA4">
      <w:pPr>
        <w:spacing w:after="0" w:line="240" w:lineRule="auto"/>
        <w:rPr>
          <w:rFonts w:ascii="Ebrima" w:eastAsia="Arial Unicode MS" w:hAnsi="Ebrima" w:cs="Arial Unicode MS"/>
          <w:color w:val="32352C" w:themeColor="accent2" w:themeShade="80"/>
          <w:sz w:val="18"/>
          <w:szCs w:val="18"/>
        </w:rPr>
      </w:pPr>
      <w:r w:rsidRPr="0034711E">
        <w:rPr>
          <w:rFonts w:ascii="Ebrima" w:eastAsia="Arial Unicode MS" w:hAnsi="Ebrima" w:cs="Arial Unicode MS"/>
          <w:color w:val="32352C" w:themeColor="accent2" w:themeShade="80"/>
          <w:sz w:val="18"/>
          <w:szCs w:val="18"/>
        </w:rPr>
        <w:t>pokój 208</w:t>
      </w:r>
      <w:r w:rsidR="00E62CB4">
        <w:rPr>
          <w:rFonts w:ascii="Ebrima" w:eastAsia="Arial Unicode MS" w:hAnsi="Ebrima" w:cs="Arial Unicode MS"/>
          <w:color w:val="32352C" w:themeColor="accent2" w:themeShade="80"/>
          <w:sz w:val="18"/>
          <w:szCs w:val="18"/>
        </w:rPr>
        <w:t>,209</w:t>
      </w:r>
    </w:p>
    <w:p w:rsidR="00E61DE7" w:rsidRPr="0034711E" w:rsidRDefault="00E61DE7" w:rsidP="00537EA4">
      <w:pPr>
        <w:spacing w:after="0" w:line="240" w:lineRule="auto"/>
        <w:rPr>
          <w:rFonts w:ascii="Ebrima" w:eastAsia="Arial Unicode MS" w:hAnsi="Ebrima" w:cs="Arial Unicode MS"/>
          <w:color w:val="32352C" w:themeColor="accent2" w:themeShade="80"/>
          <w:sz w:val="18"/>
          <w:szCs w:val="18"/>
        </w:rPr>
      </w:pPr>
      <w:r w:rsidRPr="0034711E">
        <w:rPr>
          <w:rFonts w:ascii="Ebrima" w:eastAsia="Arial Unicode MS" w:hAnsi="Ebrima" w:cs="Arial Unicode MS"/>
          <w:color w:val="32352C" w:themeColor="accent2" w:themeShade="80"/>
          <w:sz w:val="18"/>
          <w:szCs w:val="18"/>
        </w:rPr>
        <w:t>tel. 56 688 24 50-57, wew. 158</w:t>
      </w:r>
      <w:r w:rsidR="00E62CB4">
        <w:rPr>
          <w:rFonts w:ascii="Ebrima" w:eastAsia="Arial Unicode MS" w:hAnsi="Ebrima" w:cs="Arial Unicode MS"/>
          <w:color w:val="32352C" w:themeColor="accent2" w:themeShade="80"/>
          <w:sz w:val="18"/>
          <w:szCs w:val="18"/>
        </w:rPr>
        <w:t>, 152</w:t>
      </w:r>
    </w:p>
    <w:p w:rsidR="00356941" w:rsidRPr="001B5D57" w:rsidRDefault="00537EA4" w:rsidP="00537EA4">
      <w:pPr>
        <w:spacing w:after="0" w:line="240" w:lineRule="auto"/>
        <w:rPr>
          <w:sz w:val="18"/>
          <w:szCs w:val="18"/>
          <w:lang w:val="en-US"/>
        </w:rPr>
      </w:pPr>
      <w:r w:rsidRPr="001B5D57">
        <w:rPr>
          <w:rFonts w:ascii="Ebrima" w:eastAsia="Arial Unicode MS" w:hAnsi="Ebrima" w:cs="Arial Unicode MS"/>
          <w:color w:val="32352C" w:themeColor="accent2" w:themeShade="80"/>
          <w:sz w:val="18"/>
          <w:szCs w:val="18"/>
          <w:lang w:val="en-US"/>
        </w:rPr>
        <w:t>e-mail: wr@wabrzezno.pl</w:t>
      </w:r>
    </w:p>
    <w:p w:rsidR="00473C6B" w:rsidRPr="00E5316C" w:rsidRDefault="00DD7255" w:rsidP="00473C6B">
      <w:pPr>
        <w:pStyle w:val="Bezodstpw"/>
      </w:pPr>
      <w:r w:rsidRPr="00DE5CE4">
        <w:rPr>
          <w:b/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26670</wp:posOffset>
                </wp:positionV>
                <wp:extent cx="2663825" cy="3095625"/>
                <wp:effectExtent l="0" t="0" r="0" b="952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309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CE4" w:rsidRPr="00DD7255" w:rsidRDefault="004F7288" w:rsidP="00E61DE7">
                            <w:pPr>
                              <w:rPr>
                                <w:rFonts w:ascii="Calibri" w:hAnsi="Calibri" w:cs="Times New Roman"/>
                                <w:sz w:val="32"/>
                                <w:szCs w:val="32"/>
                              </w:rPr>
                            </w:pPr>
                            <w:r w:rsidRPr="004F728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5.85pt;margin-top:2.1pt;width:209.75pt;height:243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" filled="f" stroked="f">
                <v:textbox>
                  <w:txbxContent>
                    <w:p w:rsidR="00DE5CE4" w:rsidRPr="00DD7255" w:rsidRDefault="004F7288" w:rsidP="00E61DE7">
                      <w:pPr>
                        <w:rPr>
                          <w:rFonts w:ascii="Calibri" w:hAnsi="Calibri" w:cs="Times New Roman"/>
                          <w:sz w:val="32"/>
                          <w:szCs w:val="32"/>
                        </w:rPr>
                      </w:pPr>
                      <w:r w:rsidRPr="004F7288">
                        <w:rPr>
                          <w:rFonts w:ascii="Times New Roman" w:hAnsi="Times New Roman" w:cs="Times New Roman"/>
                          <w:b/>
                          <w:color w:val="002060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3C6B" w:rsidRPr="00DE5CE4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margin">
                  <wp:posOffset>2922270</wp:posOffset>
                </wp:positionH>
                <wp:positionV relativeFrom="paragraph">
                  <wp:posOffset>114935</wp:posOffset>
                </wp:positionV>
                <wp:extent cx="2486025" cy="753110"/>
                <wp:effectExtent l="0" t="0" r="0" b="889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CE4" w:rsidRPr="004F7288" w:rsidRDefault="00DE5CE4" w:rsidP="00DD7255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728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0.1pt;margin-top:9.05pt;width:195.75pt;height:59.3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" filled="f" stroked="f">
                <v:textbox>
                  <w:txbxContent>
                    <w:p w:rsidR="00DE5CE4" w:rsidRPr="004F7288" w:rsidRDefault="00DE5CE4" w:rsidP="00DD7255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F7288">
                        <w:rPr>
                          <w:rFonts w:ascii="Times New Roman" w:hAnsi="Times New Roman" w:cs="Times New Roman"/>
                          <w:b/>
                          <w:color w:val="002060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3C6B" w:rsidRPr="00E5316C" w:rsidSect="005C4DD8">
      <w:headerReference w:type="default" r:id="rId12"/>
      <w:pgSz w:w="11906" w:h="16838"/>
      <w:pgMar w:top="284" w:right="1417" w:bottom="142" w:left="1417" w:header="2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53C" w:rsidRDefault="000C653C" w:rsidP="004F7288">
      <w:pPr>
        <w:spacing w:after="0" w:line="240" w:lineRule="auto"/>
      </w:pPr>
      <w:r>
        <w:separator/>
      </w:r>
    </w:p>
  </w:endnote>
  <w:endnote w:type="continuationSeparator" w:id="0">
    <w:p w:rsidR="000C653C" w:rsidRDefault="000C653C" w:rsidP="004F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Arial"/>
    <w:charset w:val="EE"/>
    <w:family w:val="swiss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53C" w:rsidRDefault="000C653C" w:rsidP="004F7288">
      <w:pPr>
        <w:spacing w:after="0" w:line="240" w:lineRule="auto"/>
      </w:pPr>
      <w:r>
        <w:separator/>
      </w:r>
    </w:p>
  </w:footnote>
  <w:footnote w:type="continuationSeparator" w:id="0">
    <w:p w:rsidR="000C653C" w:rsidRDefault="000C653C" w:rsidP="004F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288" w:rsidRDefault="006B10CB" w:rsidP="00DD7255">
    <w:pPr>
      <w:pStyle w:val="Nagwek"/>
      <w:ind w:hanging="709"/>
    </w:pPr>
    <w:r>
      <w:t xml:space="preserve">           </w:t>
    </w:r>
    <w:r w:rsidR="0077101B">
      <w:rPr>
        <w:noProof/>
        <w:lang w:eastAsia="pl-PL"/>
      </w:rPr>
      <w:drawing>
        <wp:inline distT="0" distB="0" distL="0" distR="0">
          <wp:extent cx="5753100" cy="5867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88B"/>
    <w:multiLevelType w:val="hybridMultilevel"/>
    <w:tmpl w:val="52BC8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5C53"/>
    <w:multiLevelType w:val="hybridMultilevel"/>
    <w:tmpl w:val="FEA0C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D50BD"/>
    <w:multiLevelType w:val="hybridMultilevel"/>
    <w:tmpl w:val="53E86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76438"/>
    <w:multiLevelType w:val="multilevel"/>
    <w:tmpl w:val="20326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30E3D"/>
    <w:multiLevelType w:val="hybridMultilevel"/>
    <w:tmpl w:val="F59E57EC"/>
    <w:lvl w:ilvl="0" w:tplc="DE9827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A3C8A"/>
    <w:multiLevelType w:val="hybridMultilevel"/>
    <w:tmpl w:val="83061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A7DD8"/>
    <w:multiLevelType w:val="hybridMultilevel"/>
    <w:tmpl w:val="397CCF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C35AE"/>
    <w:multiLevelType w:val="hybridMultilevel"/>
    <w:tmpl w:val="18AA93F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083417"/>
    <w:multiLevelType w:val="hybridMultilevel"/>
    <w:tmpl w:val="D2EC61C0"/>
    <w:lvl w:ilvl="0" w:tplc="CE8C70E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21D1F"/>
    <w:multiLevelType w:val="hybridMultilevel"/>
    <w:tmpl w:val="BB507FB6"/>
    <w:lvl w:ilvl="0" w:tplc="DE9827A0">
      <w:start w:val="1"/>
      <w:numFmt w:val="bullet"/>
      <w:lvlText w:val="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0" w15:restartNumberingAfterBreak="0">
    <w:nsid w:val="53647874"/>
    <w:multiLevelType w:val="hybridMultilevel"/>
    <w:tmpl w:val="FDC281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C5953"/>
    <w:multiLevelType w:val="hybridMultilevel"/>
    <w:tmpl w:val="063C8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5C"/>
    <w:rsid w:val="0005058F"/>
    <w:rsid w:val="0006606D"/>
    <w:rsid w:val="00097DF4"/>
    <w:rsid w:val="000C4340"/>
    <w:rsid w:val="000C653C"/>
    <w:rsid w:val="001B5D57"/>
    <w:rsid w:val="001F47AC"/>
    <w:rsid w:val="0022174C"/>
    <w:rsid w:val="00327AF3"/>
    <w:rsid w:val="0034711E"/>
    <w:rsid w:val="00356941"/>
    <w:rsid w:val="00371187"/>
    <w:rsid w:val="00465019"/>
    <w:rsid w:val="00473C6B"/>
    <w:rsid w:val="004F6C6F"/>
    <w:rsid w:val="004F7288"/>
    <w:rsid w:val="00537EA4"/>
    <w:rsid w:val="00576506"/>
    <w:rsid w:val="005C4DD8"/>
    <w:rsid w:val="006B10CB"/>
    <w:rsid w:val="00702BE6"/>
    <w:rsid w:val="007476D4"/>
    <w:rsid w:val="0077101B"/>
    <w:rsid w:val="007C76CF"/>
    <w:rsid w:val="008232CB"/>
    <w:rsid w:val="00854EDA"/>
    <w:rsid w:val="00857F52"/>
    <w:rsid w:val="00891F3A"/>
    <w:rsid w:val="008D75EE"/>
    <w:rsid w:val="008F3B53"/>
    <w:rsid w:val="00997FA2"/>
    <w:rsid w:val="00A46D5C"/>
    <w:rsid w:val="00A840A0"/>
    <w:rsid w:val="00A86C42"/>
    <w:rsid w:val="00AA06E0"/>
    <w:rsid w:val="00B6141A"/>
    <w:rsid w:val="00C55394"/>
    <w:rsid w:val="00C75FF0"/>
    <w:rsid w:val="00C85767"/>
    <w:rsid w:val="00C93D0C"/>
    <w:rsid w:val="00DD7255"/>
    <w:rsid w:val="00DE5CE4"/>
    <w:rsid w:val="00E44F61"/>
    <w:rsid w:val="00E5316C"/>
    <w:rsid w:val="00E61DE7"/>
    <w:rsid w:val="00E62CB4"/>
    <w:rsid w:val="00E74B78"/>
    <w:rsid w:val="00ED2891"/>
    <w:rsid w:val="00F00385"/>
    <w:rsid w:val="00F94A9B"/>
    <w:rsid w:val="00FF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185591-E512-497D-B473-7C248150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D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46D5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531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288"/>
  </w:style>
  <w:style w:type="paragraph" w:styleId="Stopka">
    <w:name w:val="footer"/>
    <w:basedOn w:val="Normalny"/>
    <w:link w:val="StopkaZnak"/>
    <w:uiPriority w:val="99"/>
    <w:unhideWhenUsed/>
    <w:rsid w:val="004F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288"/>
  </w:style>
  <w:style w:type="paragraph" w:customStyle="1" w:styleId="western">
    <w:name w:val="western"/>
    <w:basedOn w:val="Normalny"/>
    <w:rsid w:val="00ED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4A9B"/>
    <w:rPr>
      <w:color w:val="46B2B5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94A9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3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wron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brzezn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kpiuwabrzezno.internetdsl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zwabrzezno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Znaczek">
  <a:themeElements>
    <a:clrScheme name="Znaczek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Znaczek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Znaczek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149FA-AD80-413E-BAE8-AABB65EF6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Wetzel</cp:lastModifiedBy>
  <cp:revision>5</cp:revision>
  <cp:lastPrinted>2019-02-26T10:38:00Z</cp:lastPrinted>
  <dcterms:created xsi:type="dcterms:W3CDTF">2019-03-04T13:14:00Z</dcterms:created>
  <dcterms:modified xsi:type="dcterms:W3CDTF">2019-03-04T13:21:00Z</dcterms:modified>
</cp:coreProperties>
</file>