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2E75" w14:textId="4A007163" w:rsidR="00896ABF" w:rsidRPr="00896ABF" w:rsidRDefault="00896ABF" w:rsidP="00896ABF">
      <w:pPr>
        <w:jc w:val="center"/>
        <w:rPr>
          <w:rFonts w:ascii="Times New Roman" w:hAnsi="Times New Roman" w:cs="Times New Roman"/>
          <w:b/>
          <w:bCs/>
        </w:rPr>
      </w:pPr>
      <w:r w:rsidRPr="00896ABF">
        <w:rPr>
          <w:rFonts w:ascii="Times New Roman" w:hAnsi="Times New Roman" w:cs="Times New Roman"/>
          <w:b/>
          <w:bCs/>
        </w:rPr>
        <w:t xml:space="preserve">KARTA ZGŁOSZENIOWA UCZESTNIKA </w:t>
      </w:r>
      <w:r>
        <w:rPr>
          <w:rFonts w:ascii="Times New Roman" w:hAnsi="Times New Roman" w:cs="Times New Roman"/>
          <w:b/>
          <w:bCs/>
        </w:rPr>
        <w:br/>
      </w:r>
      <w:r w:rsidRPr="00896ABF">
        <w:rPr>
          <w:rFonts w:ascii="Times New Roman" w:hAnsi="Times New Roman" w:cs="Times New Roman"/>
          <w:b/>
          <w:bCs/>
        </w:rPr>
        <w:t xml:space="preserve">KIERMASZU </w:t>
      </w:r>
      <w:r>
        <w:rPr>
          <w:rFonts w:ascii="Times New Roman" w:hAnsi="Times New Roman" w:cs="Times New Roman"/>
          <w:b/>
          <w:bCs/>
        </w:rPr>
        <w:t>ŚWIĄTECZNEGO</w:t>
      </w:r>
    </w:p>
    <w:p w14:paraId="4B536F85" w14:textId="77777777" w:rsidR="00896ABF" w:rsidRDefault="00896ABF" w:rsidP="00896ABF">
      <w:pPr>
        <w:rPr>
          <w:rFonts w:ascii="Times New Roman" w:hAnsi="Times New Roman" w:cs="Times New Roman"/>
        </w:rPr>
      </w:pPr>
    </w:p>
    <w:p w14:paraId="60DBCDD1" w14:textId="77777777" w:rsidR="00896ABF" w:rsidRDefault="00896ABF" w:rsidP="00896ABF">
      <w:pPr>
        <w:rPr>
          <w:rFonts w:ascii="Times New Roman" w:hAnsi="Times New Roman" w:cs="Times New Roman"/>
        </w:rPr>
      </w:pPr>
    </w:p>
    <w:p w14:paraId="2D2FDED5" w14:textId="5AEA12B0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1. Dane uczestnika:</w:t>
      </w:r>
    </w:p>
    <w:p w14:paraId="20845677" w14:textId="0C6220D1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 xml:space="preserve">(a) imię i nazwisko: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896A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FF5D8D8" w14:textId="1C96EBF3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 xml:space="preserve">(b) numer telefonu: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..</w:t>
      </w:r>
      <w:r w:rsidRPr="00896ABF">
        <w:rPr>
          <w:rFonts w:ascii="Times New Roman" w:hAnsi="Times New Roman" w:cs="Times New Roman"/>
        </w:rPr>
        <w:t>.............................................................................................……………………………………</w:t>
      </w:r>
    </w:p>
    <w:p w14:paraId="658C8020" w14:textId="763B8575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 xml:space="preserve">(c) adres e-mail (w celu przekazania informacji organizacyjnych):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…………...</w:t>
      </w:r>
      <w:r w:rsidRPr="00896ABF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5A1C4B87" w14:textId="77777777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(d) nazwa reprezentowanej instytucji:</w:t>
      </w:r>
    </w:p>
    <w:p w14:paraId="0A8A5635" w14:textId="5B2F5236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819F2C3" w14:textId="46282709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2. Oświadczam, że powyższe dane są prawdziwe i aktualne.</w:t>
      </w:r>
    </w:p>
    <w:p w14:paraId="40A2094A" w14:textId="2C1C7C4D" w:rsidR="00896ABF" w:rsidRPr="00896ABF" w:rsidRDefault="00896ABF" w:rsidP="00896ABF">
      <w:pPr>
        <w:jc w:val="both"/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3. Zezwalam / nie zezwalam</w:t>
      </w:r>
      <w:r w:rsidR="001204F9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na wykorzystanie danych osobowych udostępnionych na potrzeby udziału w Kiermaszu</w:t>
      </w:r>
      <w:r>
        <w:rPr>
          <w:rFonts w:ascii="Times New Roman" w:hAnsi="Times New Roman" w:cs="Times New Roman"/>
        </w:rPr>
        <w:t xml:space="preserve"> Świątecznym</w:t>
      </w:r>
      <w:r w:rsidRPr="00896ABF">
        <w:rPr>
          <w:rFonts w:ascii="Times New Roman" w:hAnsi="Times New Roman" w:cs="Times New Roman"/>
        </w:rPr>
        <w:t>, w tym mojego wizerunku, do celów informowania o moim udziale w Kiermaszu oraz budowania dobrej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reputacji Starostwa w przestrzeni publicznej, portalu internetowym</w:t>
      </w:r>
      <w:r w:rsidR="008C527C">
        <w:rPr>
          <w:rFonts w:ascii="Times New Roman" w:hAnsi="Times New Roman" w:cs="Times New Roman"/>
        </w:rPr>
        <w:t xml:space="preserve"> i komunikatorach społecznościowych </w:t>
      </w:r>
      <w:r w:rsidRPr="00896ABF">
        <w:rPr>
          <w:rFonts w:ascii="Times New Roman" w:hAnsi="Times New Roman" w:cs="Times New Roman"/>
        </w:rPr>
        <w:t xml:space="preserve">Starostwa Powiatowego </w:t>
      </w:r>
      <w:r w:rsidR="008C527C">
        <w:rPr>
          <w:rFonts w:ascii="Times New Roman" w:hAnsi="Times New Roman" w:cs="Times New Roman"/>
        </w:rPr>
        <w:br/>
      </w:r>
      <w:r w:rsidRPr="00896ABF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Wąbrzeźnie</w:t>
      </w:r>
      <w:r w:rsidRPr="00896ABF">
        <w:rPr>
          <w:rFonts w:ascii="Times New Roman" w:hAnsi="Times New Roman" w:cs="Times New Roman"/>
        </w:rPr>
        <w:t>, w lokalnych mediach,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materiałach organizacyjnych, informatorach oraz innych publikacjach wydawanych przez Starostwo. Powyższą zgodę mogę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w każdej chwili wycofać poprzez złożenie pisemnego sprzeciwu do Starostwa, wobec przetwarzania danych osobowych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związanych z wizerunkiem i/lub usunięcia wizerunku.</w:t>
      </w:r>
    </w:p>
    <w:p w14:paraId="234B3CC4" w14:textId="77777777" w:rsidR="00896ABF" w:rsidRPr="00896ABF" w:rsidRDefault="00896ABF" w:rsidP="00896ABF">
      <w:p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4. Przyjmuję do wiadomości następujące informacje od Organizatora:</w:t>
      </w:r>
    </w:p>
    <w:p w14:paraId="426D31DA" w14:textId="4F98EE49" w:rsidR="00896ABF" w:rsidRPr="00896ABF" w:rsidRDefault="00896ABF" w:rsidP="00896A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 xml:space="preserve">dane osobowe podane przez uczestnika kiermaszu będą przetwarzane przez Organizatora – Starostę </w:t>
      </w:r>
      <w:r>
        <w:rPr>
          <w:rFonts w:ascii="Times New Roman" w:hAnsi="Times New Roman" w:cs="Times New Roman"/>
        </w:rPr>
        <w:t>Wąbrzeskiego</w:t>
      </w:r>
      <w:r w:rsidRPr="00896ABF">
        <w:rPr>
          <w:rFonts w:ascii="Times New Roman" w:hAnsi="Times New Roman" w:cs="Times New Roman"/>
        </w:rPr>
        <w:t xml:space="preserve"> z siedzibą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 xml:space="preserve">w Starostwie Powiatowym </w:t>
      </w:r>
      <w:r>
        <w:rPr>
          <w:rFonts w:ascii="Times New Roman" w:hAnsi="Times New Roman" w:cs="Times New Roman"/>
        </w:rPr>
        <w:br/>
      </w:r>
      <w:r w:rsidRPr="00896ABF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Wąbrzeźnie</w:t>
      </w:r>
      <w:r w:rsidRPr="00896ABF">
        <w:rPr>
          <w:rFonts w:ascii="Times New Roman" w:hAnsi="Times New Roman" w:cs="Times New Roman"/>
        </w:rPr>
        <w:t xml:space="preserve"> i adresem przy ul. W</w:t>
      </w:r>
      <w:r>
        <w:rPr>
          <w:rFonts w:ascii="Times New Roman" w:hAnsi="Times New Roman" w:cs="Times New Roman"/>
        </w:rPr>
        <w:t>olności</w:t>
      </w:r>
      <w:r w:rsidRPr="00896ABF">
        <w:rPr>
          <w:rFonts w:ascii="Times New Roman" w:hAnsi="Times New Roman" w:cs="Times New Roman"/>
        </w:rPr>
        <w:t xml:space="preserve"> 44,</w:t>
      </w:r>
      <w:r>
        <w:rPr>
          <w:rFonts w:ascii="Times New Roman" w:hAnsi="Times New Roman" w:cs="Times New Roman"/>
        </w:rPr>
        <w:t xml:space="preserve"> 87-200 Wąbrzeźno;</w:t>
      </w:r>
    </w:p>
    <w:p w14:paraId="721E4345" w14:textId="0F41B779" w:rsidR="00896ABF" w:rsidRPr="00896ABF" w:rsidRDefault="00896ABF" w:rsidP="00896A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 xml:space="preserve">kontakt z Inspektorem Ochrony Danych możliwy jest pod adresem: </w:t>
      </w:r>
      <w:hyperlink r:id="rId8" w:history="1">
        <w:r w:rsidR="001204F9" w:rsidRPr="0069698F">
          <w:rPr>
            <w:rStyle w:val="Hipercze"/>
            <w:rFonts w:ascii="Times New Roman" w:hAnsi="Times New Roman" w:cs="Times New Roman"/>
          </w:rPr>
          <w:t>iod@wabrzezno.pl</w:t>
        </w:r>
      </w:hyperlink>
      <w:r w:rsidR="001204F9">
        <w:rPr>
          <w:rFonts w:ascii="Times New Roman" w:hAnsi="Times New Roman" w:cs="Times New Roman"/>
        </w:rPr>
        <w:t xml:space="preserve">; </w:t>
      </w:r>
    </w:p>
    <w:p w14:paraId="7037953E" w14:textId="56C3FB12" w:rsidR="00896ABF" w:rsidRPr="00896ABF" w:rsidRDefault="00896ABF" w:rsidP="00896A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dane osobowe podane przez uczestnika w tym formularzu lub później w trakcie trwania Kiermaszu, będą przetwarzane w celu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organizacji i przeprowadzenia Kiermaszu, publikacji informacji związanych z przebiegiem Kiermaszu na stronie internetowej</w:t>
      </w:r>
      <w:r>
        <w:rPr>
          <w:rFonts w:ascii="Times New Roman" w:hAnsi="Times New Roman" w:cs="Times New Roman"/>
        </w:rPr>
        <w:t xml:space="preserve"> </w:t>
      </w:r>
      <w:r w:rsidR="008C527C">
        <w:rPr>
          <w:rFonts w:ascii="Times New Roman" w:hAnsi="Times New Roman" w:cs="Times New Roman"/>
        </w:rPr>
        <w:br/>
        <w:t xml:space="preserve">i komunikatorach społecznościowych </w:t>
      </w:r>
      <w:r w:rsidRPr="00896ABF">
        <w:rPr>
          <w:rFonts w:ascii="Times New Roman" w:hAnsi="Times New Roman" w:cs="Times New Roman"/>
        </w:rPr>
        <w:t xml:space="preserve">Starostwa Powiatowego w </w:t>
      </w:r>
      <w:r>
        <w:rPr>
          <w:rFonts w:ascii="Times New Roman" w:hAnsi="Times New Roman" w:cs="Times New Roman"/>
        </w:rPr>
        <w:t>Wąbrzeźnie</w:t>
      </w:r>
      <w:r w:rsidRPr="00896ABF">
        <w:rPr>
          <w:rFonts w:ascii="Times New Roman" w:hAnsi="Times New Roman" w:cs="Times New Roman"/>
        </w:rPr>
        <w:t xml:space="preserve"> </w:t>
      </w:r>
      <w:r w:rsidR="008C527C">
        <w:rPr>
          <w:rFonts w:ascii="Times New Roman" w:hAnsi="Times New Roman" w:cs="Times New Roman"/>
        </w:rPr>
        <w:br/>
      </w:r>
      <w:r w:rsidR="007072DF">
        <w:rPr>
          <w:rFonts w:ascii="Times New Roman" w:hAnsi="Times New Roman" w:cs="Times New Roman"/>
        </w:rPr>
        <w:t>oraz</w:t>
      </w:r>
      <w:r w:rsidRPr="00896ABF">
        <w:rPr>
          <w:rFonts w:ascii="Times New Roman" w:hAnsi="Times New Roman" w:cs="Times New Roman"/>
        </w:rPr>
        <w:t xml:space="preserve"> w mediach, a także w celach archiwizacyjnych i rozliczalności wymaganej przepisami</w:t>
      </w:r>
      <w:r>
        <w:rPr>
          <w:rFonts w:ascii="Times New Roman" w:hAnsi="Times New Roman" w:cs="Times New Roman"/>
        </w:rPr>
        <w:t xml:space="preserve"> </w:t>
      </w:r>
      <w:r w:rsidR="008C527C">
        <w:rPr>
          <w:rFonts w:ascii="Times New Roman" w:hAnsi="Times New Roman" w:cs="Times New Roman"/>
        </w:rPr>
        <w:t>o</w:t>
      </w:r>
      <w:r w:rsidRPr="00896ABF">
        <w:rPr>
          <w:rFonts w:ascii="Times New Roman" w:hAnsi="Times New Roman" w:cs="Times New Roman"/>
        </w:rPr>
        <w:t>gólnego rozporządzenia o ochronie danych</w:t>
      </w:r>
      <w:r>
        <w:rPr>
          <w:rFonts w:ascii="Times New Roman" w:hAnsi="Times New Roman" w:cs="Times New Roman"/>
        </w:rPr>
        <w:t>;</w:t>
      </w:r>
    </w:p>
    <w:p w14:paraId="3C3F89D6" w14:textId="1748D926" w:rsidR="00E70B04" w:rsidRPr="00896ABF" w:rsidRDefault="00896ABF" w:rsidP="00896A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lastRenderedPageBreak/>
        <w:t>Organizator przetwarza wskazane dane osobowe na podstawie prawnie uzasadnionego interesu, którym jest umożliwienie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 xml:space="preserve">uczestnikom Kiermaszu wzięcia w nim udziału </w:t>
      </w:r>
      <w:r>
        <w:rPr>
          <w:rFonts w:ascii="Times New Roman" w:hAnsi="Times New Roman" w:cs="Times New Roman"/>
        </w:rPr>
        <w:br/>
      </w:r>
      <w:r w:rsidRPr="00896ABF">
        <w:rPr>
          <w:rFonts w:ascii="Times New Roman" w:hAnsi="Times New Roman" w:cs="Times New Roman"/>
        </w:rPr>
        <w:t>i umożliwienie Organizatorowi jego przeprowadzenie, opublikowanie relacji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896ABF">
        <w:rPr>
          <w:rFonts w:ascii="Times New Roman" w:hAnsi="Times New Roman" w:cs="Times New Roman"/>
        </w:rPr>
        <w:t>z Kiermaszu oraz archiwizacji dokumentów;</w:t>
      </w:r>
    </w:p>
    <w:p w14:paraId="4741BC73" w14:textId="26450A23" w:rsidR="00896ABF" w:rsidRPr="00896ABF" w:rsidRDefault="00896ABF" w:rsidP="00896AB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>osoby, których dane osobowe przetwarza Organizator, mają prawo do:</w:t>
      </w:r>
    </w:p>
    <w:p w14:paraId="3FE770D4" w14:textId="5EAAEBE8" w:rsidR="00896ABF" w:rsidRPr="00896ABF" w:rsidRDefault="00896ABF" w:rsidP="00896A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Pr="00896ABF">
        <w:rPr>
          <w:rFonts w:ascii="Times New Roman" w:hAnsi="Times New Roman" w:cs="Times New Roman"/>
        </w:rPr>
        <w:t>ostępu do swoich danych osobowych</w:t>
      </w:r>
      <w:r>
        <w:rPr>
          <w:rFonts w:ascii="Times New Roman" w:hAnsi="Times New Roman" w:cs="Times New Roman"/>
        </w:rPr>
        <w:t>;</w:t>
      </w:r>
    </w:p>
    <w:p w14:paraId="2CE041D2" w14:textId="6583301E" w:rsidR="00896ABF" w:rsidRPr="00896ABF" w:rsidRDefault="00896ABF" w:rsidP="00896A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ż</w:t>
      </w:r>
      <w:r w:rsidRPr="00896ABF">
        <w:rPr>
          <w:rFonts w:ascii="Times New Roman" w:hAnsi="Times New Roman" w:cs="Times New Roman"/>
        </w:rPr>
        <w:t>ądania sprostowania danych, które są nieprawidłowe</w:t>
      </w:r>
      <w:r>
        <w:rPr>
          <w:rFonts w:ascii="Times New Roman" w:hAnsi="Times New Roman" w:cs="Times New Roman"/>
        </w:rPr>
        <w:t>;</w:t>
      </w:r>
    </w:p>
    <w:p w14:paraId="54B32CD9" w14:textId="74D80F11" w:rsidR="00896ABF" w:rsidRPr="00896ABF" w:rsidRDefault="00896ABF" w:rsidP="00896A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ż</w:t>
      </w:r>
      <w:r w:rsidRPr="00896ABF">
        <w:rPr>
          <w:rFonts w:ascii="Times New Roman" w:hAnsi="Times New Roman" w:cs="Times New Roman"/>
        </w:rPr>
        <w:t>ądania usunięcia danych, gdy dane nie są niezbędne do celów, dla których zostały zebrane lub po wniesieniu sprzeciwu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 xml:space="preserve">wobec przetwarzania danych, dane są przetwarzane niezgodnie </w:t>
      </w:r>
      <w:r>
        <w:rPr>
          <w:rFonts w:ascii="Times New Roman" w:hAnsi="Times New Roman" w:cs="Times New Roman"/>
        </w:rPr>
        <w:br/>
      </w:r>
      <w:r w:rsidRPr="00896ABF">
        <w:rPr>
          <w:rFonts w:ascii="Times New Roman" w:hAnsi="Times New Roman" w:cs="Times New Roman"/>
        </w:rPr>
        <w:t>z prawem</w:t>
      </w:r>
      <w:r>
        <w:rPr>
          <w:rFonts w:ascii="Times New Roman" w:hAnsi="Times New Roman" w:cs="Times New Roman"/>
        </w:rPr>
        <w:t>;</w:t>
      </w:r>
    </w:p>
    <w:p w14:paraId="2ACB1BA5" w14:textId="455C9006" w:rsidR="00896ABF" w:rsidRPr="00896ABF" w:rsidRDefault="00896ABF" w:rsidP="00896A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ż</w:t>
      </w:r>
      <w:r w:rsidRPr="00896ABF">
        <w:rPr>
          <w:rFonts w:ascii="Times New Roman" w:hAnsi="Times New Roman" w:cs="Times New Roman"/>
        </w:rPr>
        <w:t>ądania ograniczenia przetwarzania danych, gdy osoby te kwestionują prawidłowość danych, przetwarzanie jest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niezgodne z prawem, a osoby te sprzeciwiają się usunięciu danych, Organizator nie potrzebuje już danych osobowych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do celów przetwarzan</w:t>
      </w:r>
      <w:r w:rsidR="008C527C">
        <w:rPr>
          <w:rFonts w:ascii="Times New Roman" w:hAnsi="Times New Roman" w:cs="Times New Roman"/>
        </w:rPr>
        <w:t>i</w:t>
      </w:r>
      <w:r w:rsidRPr="00896ABF">
        <w:rPr>
          <w:rFonts w:ascii="Times New Roman" w:hAnsi="Times New Roman" w:cs="Times New Roman"/>
        </w:rPr>
        <w:t>a, ale są one potrzebne osobom, których dane dotyczą do ustalenia, dochodzenia lub obrony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roszczeń, lub gdy osoby te wniosły sprzeciw wobec przetwarzania danych - do czasu stwierdzenia nadrzędnych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interesów administratora nad podstawą takiego sprzeciwu</w:t>
      </w:r>
      <w:r>
        <w:rPr>
          <w:rFonts w:ascii="Times New Roman" w:hAnsi="Times New Roman" w:cs="Times New Roman"/>
        </w:rPr>
        <w:t>;</w:t>
      </w:r>
    </w:p>
    <w:p w14:paraId="385BBA42" w14:textId="4427038F" w:rsidR="00896ABF" w:rsidRPr="00896ABF" w:rsidRDefault="00896ABF" w:rsidP="00896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Pr="00896ABF">
        <w:rPr>
          <w:rFonts w:ascii="Times New Roman" w:hAnsi="Times New Roman" w:cs="Times New Roman"/>
        </w:rPr>
        <w:t>niesienia sprzeciwu wobec przetwarzania danych - z przyczyn związanych ze szczególną sytuacją osób, których dane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są przetwarzane</w:t>
      </w:r>
      <w:r>
        <w:rPr>
          <w:rFonts w:ascii="Times New Roman" w:hAnsi="Times New Roman" w:cs="Times New Roman"/>
        </w:rPr>
        <w:t>.</w:t>
      </w:r>
    </w:p>
    <w:p w14:paraId="59549B1B" w14:textId="7D6A7931" w:rsidR="00896ABF" w:rsidRPr="001204F9" w:rsidRDefault="00896ABF" w:rsidP="001204F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96ABF">
        <w:rPr>
          <w:rFonts w:ascii="Times New Roman" w:hAnsi="Times New Roman" w:cs="Times New Roman"/>
        </w:rPr>
        <w:t>odanie danych osobowych jest dobrowolne, ale konieczne do umożliwienia Organizatorowi zorganizowania Kiermaszu</w:t>
      </w:r>
      <w:r>
        <w:rPr>
          <w:rFonts w:ascii="Times New Roman" w:hAnsi="Times New Roman" w:cs="Times New Roman"/>
        </w:rPr>
        <w:t xml:space="preserve"> </w:t>
      </w:r>
      <w:r w:rsidRPr="00896ABF">
        <w:rPr>
          <w:rFonts w:ascii="Times New Roman" w:hAnsi="Times New Roman" w:cs="Times New Roman"/>
        </w:rPr>
        <w:t>i powiadomienia uczestników o aspektach organizacyjnych. Niepodanie danych skutkuje niemożnością wzięcia udziału</w:t>
      </w:r>
      <w:r w:rsidR="001204F9">
        <w:rPr>
          <w:rFonts w:ascii="Times New Roman" w:hAnsi="Times New Roman" w:cs="Times New Roman"/>
        </w:rPr>
        <w:t xml:space="preserve"> </w:t>
      </w:r>
      <w:r w:rsidR="001204F9">
        <w:rPr>
          <w:rFonts w:ascii="Times New Roman" w:hAnsi="Times New Roman" w:cs="Times New Roman"/>
        </w:rPr>
        <w:br/>
      </w:r>
      <w:r w:rsidRPr="001204F9">
        <w:rPr>
          <w:rFonts w:ascii="Times New Roman" w:hAnsi="Times New Roman" w:cs="Times New Roman"/>
        </w:rPr>
        <w:t>w kiermaszu jako jego uczestnik</w:t>
      </w:r>
      <w:r w:rsidR="001204F9">
        <w:rPr>
          <w:rFonts w:ascii="Times New Roman" w:hAnsi="Times New Roman" w:cs="Times New Roman"/>
        </w:rPr>
        <w:t>;</w:t>
      </w:r>
    </w:p>
    <w:p w14:paraId="7F10AC5A" w14:textId="3C9A3F94" w:rsidR="001204F9" w:rsidRDefault="00896ABF" w:rsidP="001204F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6ABF">
        <w:rPr>
          <w:rFonts w:ascii="Times New Roman" w:hAnsi="Times New Roman" w:cs="Times New Roman"/>
        </w:rPr>
        <w:t xml:space="preserve">Organizator nie przetwarza danych osobowych uczestników </w:t>
      </w:r>
      <w:r w:rsidR="008C527C">
        <w:rPr>
          <w:rFonts w:ascii="Times New Roman" w:hAnsi="Times New Roman" w:cs="Times New Roman"/>
        </w:rPr>
        <w:t>Kiermaszu</w:t>
      </w:r>
      <w:r w:rsidRPr="00896ABF">
        <w:rPr>
          <w:rFonts w:ascii="Times New Roman" w:hAnsi="Times New Roman" w:cs="Times New Roman"/>
        </w:rPr>
        <w:t xml:space="preserve"> w sposób opierający się wyłącznie na</w:t>
      </w:r>
      <w:r w:rsidR="001204F9">
        <w:rPr>
          <w:rFonts w:ascii="Times New Roman" w:hAnsi="Times New Roman" w:cs="Times New Roman"/>
        </w:rPr>
        <w:t xml:space="preserve"> </w:t>
      </w:r>
      <w:r w:rsidRPr="001204F9">
        <w:rPr>
          <w:rFonts w:ascii="Times New Roman" w:hAnsi="Times New Roman" w:cs="Times New Roman"/>
        </w:rPr>
        <w:t>zautomatyzowanym przetwarzaniu, w tym profilowaniu</w:t>
      </w:r>
      <w:r w:rsidR="001204F9">
        <w:rPr>
          <w:rFonts w:ascii="Times New Roman" w:hAnsi="Times New Roman" w:cs="Times New Roman"/>
        </w:rPr>
        <w:t>.</w:t>
      </w:r>
    </w:p>
    <w:p w14:paraId="62B855F7" w14:textId="77777777" w:rsidR="001204F9" w:rsidRDefault="001204F9" w:rsidP="001204F9">
      <w:pPr>
        <w:jc w:val="both"/>
        <w:rPr>
          <w:rFonts w:ascii="Times New Roman" w:hAnsi="Times New Roman" w:cs="Times New Roman"/>
        </w:rPr>
      </w:pPr>
    </w:p>
    <w:p w14:paraId="61FE3B3C" w14:textId="77777777" w:rsidR="001204F9" w:rsidRDefault="001204F9" w:rsidP="001204F9">
      <w:pPr>
        <w:jc w:val="both"/>
        <w:rPr>
          <w:rFonts w:ascii="Times New Roman" w:hAnsi="Times New Roman" w:cs="Times New Roman"/>
        </w:rPr>
      </w:pPr>
    </w:p>
    <w:p w14:paraId="69585A93" w14:textId="77777777" w:rsidR="001204F9" w:rsidRDefault="001204F9" w:rsidP="001204F9">
      <w:pPr>
        <w:jc w:val="both"/>
        <w:rPr>
          <w:rFonts w:ascii="Times New Roman" w:hAnsi="Times New Roman" w:cs="Times New Roman"/>
        </w:rPr>
      </w:pPr>
    </w:p>
    <w:p w14:paraId="3BC1BA25" w14:textId="77777777" w:rsidR="001204F9" w:rsidRDefault="001204F9" w:rsidP="001204F9">
      <w:pPr>
        <w:jc w:val="both"/>
        <w:rPr>
          <w:rFonts w:ascii="Times New Roman" w:hAnsi="Times New Roman" w:cs="Times New Roman"/>
        </w:rPr>
      </w:pPr>
    </w:p>
    <w:p w14:paraId="5A73E6FE" w14:textId="339A9286" w:rsidR="001204F9" w:rsidRPr="001204F9" w:rsidRDefault="001204F9" w:rsidP="001204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   …………………………………</w:t>
      </w:r>
      <w:r>
        <w:rPr>
          <w:rFonts w:ascii="Times New Roman" w:hAnsi="Times New Roman" w:cs="Times New Roman"/>
        </w:rPr>
        <w:br/>
        <w:t xml:space="preserve">       (miejscowość, data)                                                                (podpis uczestnika Kiermaszu)</w:t>
      </w:r>
    </w:p>
    <w:p w14:paraId="2F48AEBF" w14:textId="661490E3" w:rsidR="00896ABF" w:rsidRPr="00896ABF" w:rsidRDefault="00896ABF" w:rsidP="00896ABF">
      <w:pPr>
        <w:rPr>
          <w:rFonts w:ascii="Times New Roman" w:hAnsi="Times New Roman" w:cs="Times New Roman"/>
        </w:rPr>
      </w:pPr>
    </w:p>
    <w:sectPr w:rsidR="00896ABF" w:rsidRPr="0089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4615" w14:textId="77777777" w:rsidR="009823C1" w:rsidRDefault="009823C1" w:rsidP="001204F9">
      <w:pPr>
        <w:spacing w:after="0" w:line="240" w:lineRule="auto"/>
      </w:pPr>
      <w:r>
        <w:separator/>
      </w:r>
    </w:p>
  </w:endnote>
  <w:endnote w:type="continuationSeparator" w:id="0">
    <w:p w14:paraId="4A012805" w14:textId="77777777" w:rsidR="009823C1" w:rsidRDefault="009823C1" w:rsidP="0012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DDB4" w14:textId="77777777" w:rsidR="009823C1" w:rsidRDefault="009823C1" w:rsidP="001204F9">
      <w:pPr>
        <w:spacing w:after="0" w:line="240" w:lineRule="auto"/>
      </w:pPr>
      <w:r>
        <w:separator/>
      </w:r>
    </w:p>
  </w:footnote>
  <w:footnote w:type="continuationSeparator" w:id="0">
    <w:p w14:paraId="7432D317" w14:textId="77777777" w:rsidR="009823C1" w:rsidRDefault="009823C1" w:rsidP="001204F9">
      <w:pPr>
        <w:spacing w:after="0" w:line="240" w:lineRule="auto"/>
      </w:pPr>
      <w:r>
        <w:continuationSeparator/>
      </w:r>
    </w:p>
  </w:footnote>
  <w:footnote w:id="1">
    <w:p w14:paraId="2AC9CEE9" w14:textId="2560604E" w:rsidR="001204F9" w:rsidRPr="001204F9" w:rsidRDefault="001204F9">
      <w:pPr>
        <w:pStyle w:val="Tekstprzypisudolnego"/>
        <w:rPr>
          <w:rFonts w:ascii="Times New Roman" w:hAnsi="Times New Roman" w:cs="Times New Roman"/>
        </w:rPr>
      </w:pPr>
      <w:r w:rsidRPr="001204F9">
        <w:rPr>
          <w:rStyle w:val="Odwoanieprzypisudolnego"/>
          <w:rFonts w:ascii="Times New Roman" w:hAnsi="Times New Roman" w:cs="Times New Roman"/>
        </w:rPr>
        <w:footnoteRef/>
      </w:r>
      <w:r w:rsidRPr="001204F9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03"/>
    <w:multiLevelType w:val="hybridMultilevel"/>
    <w:tmpl w:val="34A85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41E9"/>
    <w:multiLevelType w:val="hybridMultilevel"/>
    <w:tmpl w:val="5A9EE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6092">
    <w:abstractNumId w:val="1"/>
  </w:num>
  <w:num w:numId="2" w16cid:durableId="123531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BC"/>
    <w:rsid w:val="001204F9"/>
    <w:rsid w:val="00276DCB"/>
    <w:rsid w:val="00622457"/>
    <w:rsid w:val="007072DF"/>
    <w:rsid w:val="008828DD"/>
    <w:rsid w:val="0089030F"/>
    <w:rsid w:val="00896ABF"/>
    <w:rsid w:val="008C527C"/>
    <w:rsid w:val="009612BC"/>
    <w:rsid w:val="009823C1"/>
    <w:rsid w:val="009859CD"/>
    <w:rsid w:val="00B6716E"/>
    <w:rsid w:val="00C84CD0"/>
    <w:rsid w:val="00E05122"/>
    <w:rsid w:val="00E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6B0C"/>
  <w15:chartTrackingRefBased/>
  <w15:docId w15:val="{FF854426-8563-4A3F-93EC-50EEE4A6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2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2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2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2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2BC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4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4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4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4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E409-DE80-480B-A1E9-1D21A5D5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Urbańska</dc:creator>
  <cp:keywords/>
  <dc:description/>
  <cp:lastModifiedBy>Dominika Urbańska</cp:lastModifiedBy>
  <cp:revision>7</cp:revision>
  <dcterms:created xsi:type="dcterms:W3CDTF">2025-11-19T07:43:00Z</dcterms:created>
  <dcterms:modified xsi:type="dcterms:W3CDTF">2025-11-20T11:08:00Z</dcterms:modified>
</cp:coreProperties>
</file>